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21A13" w:rsidRPr="00BC677F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BC677F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Pr="00BC677F" w:rsidR="008B54EE">
        <w:rPr>
          <w:sz w:val="18"/>
          <w:szCs w:val="18"/>
        </w:rPr>
        <w:t>Liste (LI)</w:t>
      </w:r>
      <w:r w:rsidRPr="00CA2ADE">
        <w:rPr>
          <w:sz w:val="18"/>
          <w:szCs w:val="18"/>
        </w:rPr>
        <w:fldChar w:fldCharType="end"/>
      </w:r>
    </w:p>
    <w:p w:rsidR="00F75A49" w:rsidRPr="00372F2F" w:rsidP="00921A13">
      <w:pPr>
        <w:rPr>
          <w:b/>
        </w:rPr>
      </w:pPr>
      <w:r w:rsidRPr="00372F2F">
        <w:rPr>
          <w:b/>
        </w:rPr>
        <w:fldChar w:fldCharType="begin"/>
      </w:r>
      <w:r w:rsidRPr="00372F2F">
        <w:rPr>
          <w:b/>
        </w:rPr>
        <w:instrText xml:space="preserve"> DOCPROPERTY rox_Title \* MERGEFORMAT </w:instrText>
      </w:r>
      <w:r w:rsidRPr="00372F2F">
        <w:rPr>
          <w:b/>
        </w:rPr>
        <w:fldChar w:fldCharType="separate"/>
      </w:r>
      <w:r w:rsidRPr="00372F2F" w:rsidR="008B54EE">
        <w:rPr>
          <w:b/>
        </w:rPr>
        <w:t>Bauprozess Leistungskatalog 9 - Abschluss</w:t>
      </w:r>
      <w:r w:rsidRPr="00372F2F">
        <w:rPr>
          <w:b/>
        </w:rPr>
        <w:fldChar w:fldCharType="end"/>
      </w:r>
    </w:p>
    <w:p w:rsidR="00A71B38" w:rsidP="00A71B38">
      <w:pPr>
        <w:rPr>
          <w:b/>
        </w:rPr>
      </w:pPr>
      <w:r w:rsidRPr="007E1F12">
        <w:rPr>
          <w:b/>
        </w:rPr>
        <w:t>Phase 53 Abschluss</w:t>
      </w:r>
    </w:p>
    <w:p w:rsidR="00372F2F" w:rsidRPr="00372F2F" w:rsidP="00921A13">
      <w:pPr>
        <w:rPr>
          <w:b/>
        </w:rPr>
      </w:pPr>
    </w:p>
    <w:p w:rsidR="00BC677F" w:rsidRPr="00372F2F" w:rsidP="00BC677F">
      <w:r w:rsidRPr="00372F2F">
        <w:t xml:space="preserve">Im Merkblatt sind mögliche Schritte der betreffenden Phase benannt. Nicht jeder Schritt </w:t>
      </w:r>
      <w:r w:rsidRPr="00372F2F">
        <w:t>ist in jedem Projekt relevant. Daher bedarf es der projektspezifischen Beurteilung durch den PL Nutzer.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213"/>
      </w:tblGrid>
      <w:tr w:rsidTr="00A71B38">
        <w:tblPrEx>
          <w:tblW w:w="9639" w:type="dxa"/>
          <w:tblLayout w:type="fixed"/>
          <w:tblLook w:val="04A0"/>
        </w:tblPrEx>
        <w:trPr>
          <w:trHeight w:val="3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Leistungen/Sicherstellungen GPL für das benannte Projekt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4283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Einregulierungen der Haustechnikanlagen ist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9631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Anmeldung Umbau, Neubau zur Gebäudeschätzung bei der GVA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64095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Vollzugsmeldung Projektabschluss an Behörden termingerecht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1607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Projektabschlussessen mit dem Kernteam ist terminiert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70732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2-jährige SIA Schlussabnahme ist durch Support Bauprojekt Management (BPM) im VMS terminiert (</w:t>
            </w:r>
            <w:r w:rsidRPr="00B72BDE">
              <w:t>Reminder</w:t>
            </w:r>
            <w:r w:rsidRPr="00B72BDE">
              <w:t xml:space="preserve"> für </w:t>
            </w:r>
            <w:r>
              <w:t>GPL</w:t>
            </w:r>
            <w:r w:rsidRPr="00B72BDE">
              <w:t xml:space="preserve"> dadurch)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/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b/>
              </w:rPr>
            </w:pPr>
            <w:r w:rsidRPr="00B72BDE">
              <w:rPr>
                <w:b/>
              </w:rPr>
              <w:t>Schlussrechnungen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3203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Sämtliche Schlusszahlung liegen vor und sind verbucht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5137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Baukostenschlussabrechnung ist mit Projektschlussbericht über MPM-Workflow genehmigt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1852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 xml:space="preserve">Vergleich SAP und </w:t>
            </w:r>
            <w:r w:rsidRPr="00B72BDE">
              <w:t>Baudmin</w:t>
            </w:r>
            <w:r w:rsidRPr="00B72BDE">
              <w:t xml:space="preserve"> durchgeführt, Buchungen allfällig korrigiert und offene Obligos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8887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Projektabschluss im SAP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/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b/>
              </w:rPr>
            </w:pPr>
            <w:r w:rsidRPr="00B72BDE">
              <w:rPr>
                <w:b/>
              </w:rPr>
              <w:t>Bauwerksdokumentation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74715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 xml:space="preserve">Übergabe der vollständigen Projektdokumentation via System </w:t>
            </w:r>
            <w:r w:rsidRPr="00B72BDE">
              <w:t>ShareDoc</w:t>
            </w:r>
            <w:r w:rsidRPr="00B72BDE">
              <w:t xml:space="preserve"> vom Planer ist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53279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Prüfungs- und Freigabemechanismus aufgrund definierter Anwendungsprozesse des Portals „Share Doc“ ist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372F2F" w:rsidP="00A71B38"/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b/>
              </w:rPr>
            </w:pPr>
            <w:r w:rsidRPr="00B72BDE">
              <w:rPr>
                <w:b/>
              </w:rPr>
              <w:t>Projektabschlussbericht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4062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Projektabschlussbericht ist erstellt und durch MPM-Workflow genehmigt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/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b/>
              </w:rPr>
            </w:pPr>
            <w:r w:rsidRPr="00B72BDE">
              <w:rPr>
                <w:b/>
              </w:rPr>
              <w:t>Leistungen Projektkernteam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30058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Qualitätsbeurteilung der beauftragten Planer und Unternehmer ist mit dem Projektkernteam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18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Projketabschlusssitzung</w:t>
            </w:r>
            <w:r w:rsidRPr="00B72BDE">
              <w:t xml:space="preserve"> mit dem  Projektkernteam durchgeführt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rFonts w:cs="Arial"/>
                <w:color w:val="000000"/>
              </w:rPr>
            </w:pP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rFonts w:cs="Arial"/>
                <w:b/>
                <w:color w:val="000000"/>
              </w:rPr>
            </w:pPr>
            <w:r w:rsidRPr="00B72BDE">
              <w:rPr>
                <w:rFonts w:cs="Arial"/>
                <w:b/>
                <w:color w:val="000000"/>
              </w:rPr>
              <w:t xml:space="preserve">Leistungen </w:t>
            </w:r>
            <w:r>
              <w:rPr>
                <w:rFonts w:cs="Arial"/>
                <w:b/>
                <w:color w:val="000000"/>
              </w:rPr>
              <w:t>P</w:t>
            </w:r>
            <w:r w:rsidRPr="00B72BDE">
              <w:rPr>
                <w:rFonts w:cs="Arial"/>
                <w:b/>
                <w:color w:val="000000"/>
              </w:rPr>
              <w:t>rojektleiter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417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Nachbearbeitung der Umzüge ist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289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Wartungs- und Serviceverträge liegen bereinigt vor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80408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>
              <w:t>Anpassung Versicherungspolic</w:t>
            </w:r>
            <w:r w:rsidRPr="00B72BDE">
              <w:t>e GVA ist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44168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Betriebs- und Anlagedokumente sind geprüft und freigegeben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Konsultative Tätigkeiten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653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>
              <w:t>P</w:t>
            </w:r>
            <w:r w:rsidRPr="00B72BDE">
              <w:t xml:space="preserve">rojektleiter miteinbezogen (TFM, IFM, Umzugsplanung, Equipment, ICT) 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329"/>
        </w:trPr>
        <w:sdt>
          <w:sdtPr>
            <w:rPr>
              <w:rFonts w:cs="Arial"/>
            </w:rPr>
            <w:id w:val="8727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Finanzen (Abschreibungen) einbezogen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color w:val="000000"/>
              </w:rPr>
            </w:pPr>
            <w:r w:rsidRPr="00372F2F">
              <w:rPr>
                <w:rFonts w:cs="Arial"/>
                <w:b/>
                <w:bCs/>
              </w:rPr>
              <w:t>Informative Tätigkeiten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9286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372F2F" w:rsidP="00A71B38">
            <w:r w:rsidRPr="00B72BDE">
              <w:t>Schlussbericht zum Projektabschluss Standardverteiler (Projektkernteam, Eigentümervertreter, Abteilungsleitung Support BPM Unternehmensentwicklung, Unternehmenskommunikation, Nutzer) verteilen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b/>
              </w:rPr>
            </w:pPr>
            <w:r w:rsidRPr="00372F2F">
              <w:rPr>
                <w:rFonts w:cs="Arial"/>
                <w:b/>
                <w:bCs/>
              </w:rPr>
              <w:t>Projektsteuerung (widerkehrende Tätigkeiten)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7015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Schlusssitzung Projektkernteam durchgeführt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245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Projektreporting</w:t>
            </w:r>
            <w:r w:rsidRPr="00B72BDE">
              <w:t xml:space="preserve"> inkl. SAP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70297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PQM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1352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Kostenmanagement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6904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Informationswesen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8241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Vertragsmanagement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Phasenabschluss (Selbstdeklaration)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47534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Projektabschlussbericht ist erstellt und durch MPM-Workflow genehmigt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073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Gesamtverantwortung Phasenergebnis</w:t>
            </w:r>
          </w:p>
        </w:tc>
      </w:tr>
    </w:tbl>
    <w:p w:rsidR="00BC677F" w:rsidRPr="00372F2F" w:rsidP="00BC677F"/>
    <w:p w:rsidR="00073678" w:rsidRPr="00372F2F" w:rsidP="00921A13">
      <w:pPr>
        <w:rPr>
          <w:lang w:val="it-CH"/>
        </w:rPr>
      </w:pPr>
    </w:p>
    <w:p w:rsidR="00BC677F" w:rsidRPr="00372F2F">
      <w:pPr>
        <w:rPr>
          <w:lang w:val="it-CH"/>
        </w:rPr>
      </w:pPr>
    </w:p>
    <w:sectPr w:rsidSect="002E3C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4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9 - Abschluss.docx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t xml:space="preserve">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9 - Abschluss.docx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t xml:space="preserve">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114F6C"/>
    <w:rsid w:val="00124412"/>
    <w:rsid w:val="00137CDA"/>
    <w:rsid w:val="00161184"/>
    <w:rsid w:val="001E1A42"/>
    <w:rsid w:val="00211C47"/>
    <w:rsid w:val="00274AA8"/>
    <w:rsid w:val="002E0D77"/>
    <w:rsid w:val="002E3C12"/>
    <w:rsid w:val="002F067B"/>
    <w:rsid w:val="00324E12"/>
    <w:rsid w:val="00372F2F"/>
    <w:rsid w:val="00460471"/>
    <w:rsid w:val="00473426"/>
    <w:rsid w:val="0049298D"/>
    <w:rsid w:val="004931F2"/>
    <w:rsid w:val="005D0996"/>
    <w:rsid w:val="005E6F2A"/>
    <w:rsid w:val="00615FDA"/>
    <w:rsid w:val="006371E4"/>
    <w:rsid w:val="00655D46"/>
    <w:rsid w:val="006E0752"/>
    <w:rsid w:val="006E1BC5"/>
    <w:rsid w:val="0073547A"/>
    <w:rsid w:val="00746113"/>
    <w:rsid w:val="007E1F12"/>
    <w:rsid w:val="008B54EE"/>
    <w:rsid w:val="009040B6"/>
    <w:rsid w:val="009163C8"/>
    <w:rsid w:val="00921A13"/>
    <w:rsid w:val="009503B1"/>
    <w:rsid w:val="009965A1"/>
    <w:rsid w:val="009A50F7"/>
    <w:rsid w:val="009C619B"/>
    <w:rsid w:val="00A1481E"/>
    <w:rsid w:val="00A461B4"/>
    <w:rsid w:val="00A71B38"/>
    <w:rsid w:val="00AE72F3"/>
    <w:rsid w:val="00AF4A9A"/>
    <w:rsid w:val="00B40B97"/>
    <w:rsid w:val="00B56B18"/>
    <w:rsid w:val="00B72BDE"/>
    <w:rsid w:val="00BC677F"/>
    <w:rsid w:val="00BE08DE"/>
    <w:rsid w:val="00BF6B47"/>
    <w:rsid w:val="00C122A9"/>
    <w:rsid w:val="00C67F49"/>
    <w:rsid w:val="00CA2ADE"/>
    <w:rsid w:val="00D239BB"/>
    <w:rsid w:val="00D67A4F"/>
    <w:rsid w:val="00D92D47"/>
    <w:rsid w:val="00E34CC8"/>
    <w:rsid w:val="00EC3CB4"/>
    <w:rsid w:val="00EE0FC9"/>
    <w:rsid w:val="00EE6451"/>
    <w:rsid w:val="00F14139"/>
    <w:rsid w:val="00F42D86"/>
    <w:rsid w:val="00F75A49"/>
  </w:rsids>
  <w:docVars>
    <w:docVar w:name="rox_step_bearbeiter" w:val="Dietrich, Raphael - 07.01.2026 11:10:24"/>
    <w:docVar w:name="rox_step_freigeber" w:val="Lange, Katrin - 09.01.2026 14:12:11"/>
    <w:docVar w:name="rox_step_pruefer" w:val="Lange, Katrin - 09.01.2026 14:12:03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3E03A8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F9EBD-66DC-4A84-B5ED-639A6F85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Bauprozess Leistungskatalog 6 - Ausführungsprojekt</vt:lpstr>
    </vt:vector>
  </TitlesOfParts>
  <Company>SSC-IT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Bauprozess Leistungskatalog 9 - Abschluss</dc:title>
  <dc:creator>Lange Katrin HCARE-KSSG-DIB</dc:creator>
  <cp:lastModifiedBy>Gianini Melanie HOCH-DMS</cp:lastModifiedBy>
  <cp:revision>24</cp:revision>
  <cp:lastPrinted>2024-07-15T07:03:00Z</cp:lastPrinted>
  <dcterms:created xsi:type="dcterms:W3CDTF">2024-07-10T16:06:00Z</dcterms:created>
  <dcterms:modified xsi:type="dcterms:W3CDTF">2025-03-25T08:11:00Z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Dokumenten-Management-System/HOCH Health Ostschweiz/DIB QHB/04_Bauprojekt Management/4.1 Hilfsmittel BPM/11 Leistungskataloge u</vt:lpwstr>
  </property>
  <property fmtid="{D5CDD505-2E9C-101B-9397-08002B2CF9AE}" pid="14" name="rox_DocPath_2">
    <vt:lpwstr>nd Checklisten/Dokumente</vt:lpwstr>
  </property>
  <property fmtid="{D5CDD505-2E9C-101B-9397-08002B2CF9AE}" pid="15" name="rox_DocType">
    <vt:lpwstr>Liste (LI)</vt:lpwstr>
  </property>
  <property fmtid="{D5CDD505-2E9C-101B-9397-08002B2CF9AE}" pid="16" name="rox_FileName">
    <vt:lpwstr>PRO_CL_Bauprozess Leistungskatalog 9 - Abschluss.docx</vt:lpwstr>
  </property>
  <property fmtid="{D5CDD505-2E9C-101B-9397-08002B2CF9AE}" pid="17" name="rox_ID">
    <vt:lpwstr>8783</vt:lpwstr>
  </property>
  <property fmtid="{D5CDD505-2E9C-101B-9397-08002B2CF9AE}" pid="18" name="rox_ISO90012015">
    <vt:lpwstr/>
  </property>
  <property fmtid="{D5CDD505-2E9C-101B-9397-08002B2CF9AE}" pid="19" name="rox_Location">
    <vt:lpwstr>Alle Standorte</vt:lpwstr>
  </property>
  <property fmtid="{D5CDD505-2E9C-101B-9397-08002B2CF9AE}" pid="20" name="rox_Meta">
    <vt:lpwstr>24</vt:lpwstr>
  </property>
  <property fmtid="{D5CDD505-2E9C-101B-9397-08002B2CF9AE}" pid="21" name="rox_Meta0">
    <vt:lpwstr>&lt;fields&gt;&lt;Field id="rox_Size" caption="Dateigröße" orderid="11" /&gt;&lt;Field id="rox_ID" caption="ID" orderid="38" /&gt;&lt;Field id="rox_</vt:lpwstr>
  </property>
  <property fmtid="{D5CDD505-2E9C-101B-9397-08002B2CF9AE}" pid="22" name="rox_Meta1">
    <vt:lpwstr>Title" caption="Titel" orderid="1" /&gt;&lt;Field id="rox_Status" caption="Status" orderid="3" /&gt;&lt;Field id="rox_Revision" caption="Re</vt:lpwstr>
  </property>
  <property fmtid="{D5CDD505-2E9C-101B-9397-08002B2CF9AE}" pid="23" name="rox_Meta10">
    <vt:lpwstr>ption="Prüfung abgeschlossen durch" orderid="20" /&gt;&lt;Field id="rox_step_pruefer" caption="Prüfer (alle)" type="roleconcat" order</vt:lpwstr>
  </property>
  <property fmtid="{D5CDD505-2E9C-101B-9397-08002B2CF9AE}" pid="24" name="rox_Meta11">
    <vt:lpwstr>id="21"&gt;Lange, Katrin - 09.01.2026 14:12:03&lt;/Field&gt;&lt;Field id="rox_step_freigabe_d" caption="Freigabe abgeschlossen am" orderid=</vt:lpwstr>
  </property>
  <property fmtid="{D5CDD505-2E9C-101B-9397-08002B2CF9AE}" pid="25" name="rox_Meta12">
    <vt:lpwstr>"22" /&gt;&lt;Field id="rox_step_freigabe_u" caption="Freigabe abgeschlossen durch" orderid="23" /&gt;&lt;Field id="rox_step_freigeber" cap</vt:lpwstr>
  </property>
  <property fmtid="{D5CDD505-2E9C-101B-9397-08002B2CF9AE}" pid="26" name="rox_Meta13">
    <vt:lpwstr>tion="Freigeber (alle)" type="roleconcat" orderid="24"&gt;Lange, Katrin - 09.01.2026 14:12:11&lt;/Field&gt;&lt;Field id="rox_step_publicati</vt:lpwstr>
  </property>
  <property fmtid="{D5CDD505-2E9C-101B-9397-08002B2CF9AE}" pid="27" name="rox_Meta14">
    <vt:lpwstr>on_d" caption="Veröffentlicht am" orderid="25" /&gt;&lt;Field id="rox_step_validation_d" caption="Gültigkeitsprüfung abgeschlossen am</vt:lpwstr>
  </property>
  <property fmtid="{D5CDD505-2E9C-101B-9397-08002B2CF9AE}" pid="28" name="rox_Meta15">
    <vt:lpwstr>" orderid="26" /&gt;&lt;Field id="rox_step_validation_u" caption="Gültigkeitsprüfung abgeschlossen durch" orderid="27" /&gt;&lt;Field id="r</vt:lpwstr>
  </property>
  <property fmtid="{D5CDD505-2E9C-101B-9397-08002B2CF9AE}" pid="29" name="rox_Meta16">
    <vt:lpwstr>ox_AreaLong" caption="Bereich lang" orderid="29" /&gt;&lt;Field id="rox_AreaShort" caption="Bereich kurz" orderid="30" /&gt;&lt;Field id="r</vt:lpwstr>
  </property>
  <property fmtid="{D5CDD505-2E9C-101B-9397-08002B2CF9AE}" pid="30" name="rox_Meta17">
    <vt:lpwstr>ox_Location" caption="Standort" orderid="31" /&gt;&lt;Field id="rox_Department" caption="Abteilung" orderid="32" /&gt;&lt;Field id="rox_Org</vt:lpwstr>
  </property>
  <property fmtid="{D5CDD505-2E9C-101B-9397-08002B2CF9AE}" pid="31" name="rox_Meta18">
    <vt:lpwstr>Codes" caption="andere Organisationscodes" orderid="33" /&gt;&lt;Field id="rox_AddressField" caption="Adressfeld" orderid="34" /&gt;&lt;Fie</vt:lpwstr>
  </property>
  <property fmtid="{D5CDD505-2E9C-101B-9397-08002B2CF9AE}" pid="32" name="rox_Meta19">
    <vt:lpwstr>ld id="rox_ReferencesTo" caption="Referenzen auf" type="RefTo" url="https://roxtra.hcweb.ch/roxtra" colcount="1" orderid="42" /</vt:lpwstr>
  </property>
  <property fmtid="{D5CDD505-2E9C-101B-9397-08002B2CF9AE}" pid="33" name="rox_Meta2">
    <vt:lpwstr>vision" orderid="4" /&gt;&lt;Field id="rox_Description" caption="Beschreibung" orderid="5" /&gt;&lt;Field id="rox_DocType" caption="Dokumen</vt:lpwstr>
  </property>
  <property fmtid="{D5CDD505-2E9C-101B-9397-08002B2CF9AE}" pid="34" name="rox_Meta20">
    <vt:lpwstr>&gt;&lt;GlobalFieldHandler url="https://roxtra.hcweb.ch/roxtra/doc/DownloadGlobalFieldHandler.ashx?token=eyJhbGciOiJIUzI1NiIsImtpZCI6</vt:lpwstr>
  </property>
  <property fmtid="{D5CDD505-2E9C-101B-9397-08002B2CF9AE}" pid="35" name="rox_Meta21">
    <vt:lpwstr>IjNlMjk3MDA2LTMwMmUtNGI4Ni05MTUxLTc3YWYzOWRhYjg0MyIsInR5cCI6IkpXVCJ9.eyJVc2VySUQiOiI0Iiwic3ViIjoiNzYzYWZjZWUtZDNjZS00MGJhLWE4Nj</vt:lpwstr>
  </property>
  <property fmtid="{D5CDD505-2E9C-101B-9397-08002B2CF9AE}" pid="36" name="rox_Meta22">
    <vt:lpwstr>EtNjNlNzg2NjdlY2FhIiwicmVxdWVzdGVkQnlDbGllbnRJRCI6IjNlMjk3MDA2LTMwMmUtNGI4Ni05MTUxLTc3YWYzOWRhYjg0MyIsIm5iZiI6MTc3MjcwNjkwOCwiZ</vt:lpwstr>
  </property>
  <property fmtid="{D5CDD505-2E9C-101B-9397-08002B2CF9AE}" pid="37" name="rox_Meta23">
    <vt:lpwstr>XhwIjoxNzcyNzEwNTA4LCJpYXQiOjE3NzI3MDY5MDgsImlzcyI6InJvWHRyYSJ9.TvZATu-3Byt6EuYgzmsEe7l0RYm-888CH0zQ6VxIC-Y" /&gt;&lt;/fields&gt;</vt:lpwstr>
  </property>
  <property fmtid="{D5CDD505-2E9C-101B-9397-08002B2CF9AE}" pid="38" name="rox_Meta3">
    <vt:lpwstr>tentyp" orderid="10" /&gt;&lt;Field id="rox_DocPath" caption="Pfad" orderid="39" /&gt;&lt;Field id="rox_DocPath_2" caption="Pfad_2" orderid</vt:lpwstr>
  </property>
  <property fmtid="{D5CDD505-2E9C-101B-9397-08002B2CF9AE}" pid="39" name="rox_Meta4">
    <vt:lpwstr>="40" /&gt;&lt;Field id="rox_ParentDocTitle" caption="Ordner" orderid="41" /&gt;&lt;Field id="rox_FileName" caption="Dateiname" orderid="2</vt:lpwstr>
  </property>
  <property fmtid="{D5CDD505-2E9C-101B-9397-08002B2CF9AE}" pid="40" name="rox_Meta5">
    <vt:lpwstr>" /&gt;&lt;Field id="rox_Wiedervorlage" caption="Wiedervorlage" orderid="6" /&gt;&lt;Field id="rox_ISO90012015" caption="ISO 9001:2015" ord</vt:lpwstr>
  </property>
  <property fmtid="{D5CDD505-2E9C-101B-9397-08002B2CF9AE}" pid="41" name="rox_Meta6">
    <vt:lpwstr>erid="7" /&gt;&lt;Field id="rox_stampSelect" caption="Stempel" orderid="9" /&gt;&lt;Field id="rox_step_bearbeitung_d" caption="Bearbeitun</vt:lpwstr>
  </property>
  <property fmtid="{D5CDD505-2E9C-101B-9397-08002B2CF9AE}" pid="42" name="rox_Meta7">
    <vt:lpwstr>g abgeschlossen am" orderid="16" /&gt;&lt;Field id="rox_step_bearbeitung_u" caption="Bearbeitung abgeschlossen durch" orderid="17" /&gt;</vt:lpwstr>
  </property>
  <property fmtid="{D5CDD505-2E9C-101B-9397-08002B2CF9AE}" pid="43" name="rox_Meta8">
    <vt:lpwstr>&lt;Field id="rox_step_bearbeiter" caption="Bearbeiter (alle)" type="roleconcat" orderid="18"&gt;Dietrich, Raphael - 07.01.2026 11:10</vt:lpwstr>
  </property>
  <property fmtid="{D5CDD505-2E9C-101B-9397-08002B2CF9AE}" pid="44" name="rox_Meta9">
    <vt:lpwstr>:24&lt;/Field&gt;&lt;Field id="rox_step_pruefung_d" caption="Prüfung abgeschlossen am" orderid="19" /&gt;&lt;Field id="rox_step_pruefung_u" ca</vt:lpwstr>
  </property>
  <property fmtid="{D5CDD505-2E9C-101B-9397-08002B2CF9AE}" pid="45" name="rox_OrgCodes">
    <vt:lpwstr/>
  </property>
  <property fmtid="{D5CDD505-2E9C-101B-9397-08002B2CF9AE}" pid="46" name="rox_ParentDocTitle">
    <vt:lpwstr>Dokumente</vt:lpwstr>
  </property>
  <property fmtid="{D5CDD505-2E9C-101B-9397-08002B2CF9AE}" pid="47" name="rox_ReferencesTo">
    <vt:lpwstr>...</vt:lpwstr>
  </property>
  <property fmtid="{D5CDD505-2E9C-101B-9397-08002B2CF9AE}" pid="48" name="rox_Revision">
    <vt:lpwstr>002/01.2026</vt:lpwstr>
  </property>
  <property fmtid="{D5CDD505-2E9C-101B-9397-08002B2CF9AE}" pid="49" name="rox_Size">
    <vt:lpwstr>49965</vt:lpwstr>
  </property>
  <property fmtid="{D5CDD505-2E9C-101B-9397-08002B2CF9AE}" pid="50" name="rox_stampSelect">
    <vt:lpwstr/>
  </property>
  <property fmtid="{D5CDD505-2E9C-101B-9397-08002B2CF9AE}" pid="51" name="rox_Status">
    <vt:lpwstr>freigegeben</vt:lpwstr>
  </property>
  <property fmtid="{D5CDD505-2E9C-101B-9397-08002B2CF9AE}" pid="52" name="rox_step_bearbeiter">
    <vt:lpwstr>Dietrich, Raphael...</vt:lpwstr>
  </property>
  <property fmtid="{D5CDD505-2E9C-101B-9397-08002B2CF9AE}" pid="53" name="rox_step_bearbeitung_d">
    <vt:lpwstr>07.01.2026</vt:lpwstr>
  </property>
  <property fmtid="{D5CDD505-2E9C-101B-9397-08002B2CF9AE}" pid="54" name="rox_step_bearbeitung_u">
    <vt:lpwstr>Dietrich, Raphael</vt:lpwstr>
  </property>
  <property fmtid="{D5CDD505-2E9C-101B-9397-08002B2CF9AE}" pid="55" name="rox_step_freigabe_d">
    <vt:lpwstr>09.01.2026</vt:lpwstr>
  </property>
  <property fmtid="{D5CDD505-2E9C-101B-9397-08002B2CF9AE}" pid="56" name="rox_step_freigabe_u">
    <vt:lpwstr>Lange, Katrin</vt:lpwstr>
  </property>
  <property fmtid="{D5CDD505-2E9C-101B-9397-08002B2CF9AE}" pid="57" name="rox_step_freigeber">
    <vt:lpwstr>Lange, Katrin...</vt:lpwstr>
  </property>
  <property fmtid="{D5CDD505-2E9C-101B-9397-08002B2CF9AE}" pid="58" name="rox_step_pruefer">
    <vt:lpwstr>Lange, Katrin...</vt:lpwstr>
  </property>
  <property fmtid="{D5CDD505-2E9C-101B-9397-08002B2CF9AE}" pid="59" name="rox_step_pruefung_d">
    <vt:lpwstr>09.01.2026</vt:lpwstr>
  </property>
  <property fmtid="{D5CDD505-2E9C-101B-9397-08002B2CF9AE}" pid="60" name="rox_step_pruefung_u">
    <vt:lpwstr>Lange, Katrin</vt:lpwstr>
  </property>
  <property fmtid="{D5CDD505-2E9C-101B-9397-08002B2CF9AE}" pid="61" name="rox_step_publication_d">
    <vt:lpwstr>09.01.2026</vt:lpwstr>
  </property>
  <property fmtid="{D5CDD505-2E9C-101B-9397-08002B2CF9AE}" pid="62" name="rox_step_validation_d">
    <vt:lpwstr/>
  </property>
  <property fmtid="{D5CDD505-2E9C-101B-9397-08002B2CF9AE}" pid="63" name="rox_step_validation_u">
    <vt:lpwstr/>
  </property>
  <property fmtid="{D5CDD505-2E9C-101B-9397-08002B2CF9AE}" pid="64" name="rox_Title">
    <vt:lpwstr>Bauprozess Leistungskatalog 9 - Abschluss</vt:lpwstr>
  </property>
  <property fmtid="{D5CDD505-2E9C-101B-9397-08002B2CF9AE}" pid="65" name="rox_Wiedervorlage">
    <vt:lpwstr>09.01.2029</vt:lpwstr>
  </property>
</Properties>
</file>